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7F" w:rsidRPr="00BF0EC4" w:rsidRDefault="003348A3" w:rsidP="00BF0EC4">
      <w:pPr>
        <w:spacing w:after="0" w:line="360" w:lineRule="auto"/>
        <w:jc w:val="center"/>
        <w:rPr>
          <w:rFonts w:cs="Times New Roman"/>
          <w:szCs w:val="28"/>
        </w:rPr>
      </w:pPr>
      <w:r w:rsidRPr="00BF0EC4">
        <w:rPr>
          <w:rFonts w:cs="Times New Roman"/>
          <w:szCs w:val="28"/>
        </w:rPr>
        <w:t>Экологическое занятие</w:t>
      </w:r>
    </w:p>
    <w:p w:rsidR="00BE041E" w:rsidRPr="00BF0EC4" w:rsidRDefault="005D297F" w:rsidP="00BF0EC4">
      <w:pPr>
        <w:spacing w:after="0" w:line="360" w:lineRule="auto"/>
        <w:jc w:val="center"/>
        <w:rPr>
          <w:rFonts w:cs="Times New Roman"/>
          <w:szCs w:val="28"/>
        </w:rPr>
      </w:pPr>
      <w:r w:rsidRPr="00BF0EC4">
        <w:rPr>
          <w:rFonts w:cs="Times New Roman"/>
          <w:szCs w:val="28"/>
        </w:rPr>
        <w:t>«Очень важная книга. Вопросы и ответы»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Ц</w:t>
      </w:r>
      <w:r w:rsidRPr="00BF0EC4">
        <w:rPr>
          <w:rStyle w:val="c0"/>
          <w:b/>
          <w:bCs/>
          <w:color w:val="000000"/>
          <w:sz w:val="28"/>
          <w:szCs w:val="28"/>
        </w:rPr>
        <w:t>ель</w:t>
      </w:r>
      <w:r w:rsidRPr="00BF0EC4">
        <w:rPr>
          <w:rStyle w:val="c3"/>
          <w:color w:val="000000"/>
          <w:sz w:val="28"/>
          <w:szCs w:val="28"/>
        </w:rPr>
        <w:t xml:space="preserve">: </w:t>
      </w:r>
      <w:proofErr w:type="spellStart"/>
      <w:r w:rsidRPr="00BF0EC4">
        <w:rPr>
          <w:rStyle w:val="c3"/>
          <w:color w:val="000000"/>
          <w:sz w:val="28"/>
          <w:szCs w:val="28"/>
        </w:rPr>
        <w:t>созд</w:t>
      </w:r>
      <w:proofErr w:type="spellEnd"/>
      <w:proofErr w:type="gramStart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BF0EC4">
        <w:rPr>
          <w:rStyle w:val="c3"/>
          <w:color w:val="000000"/>
          <w:sz w:val="28"/>
          <w:szCs w:val="28"/>
        </w:rPr>
        <w:t>ние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условий для 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ктивизации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</w:t>
      </w:r>
      <w:proofErr w:type="spellStart"/>
      <w:r w:rsidRPr="00BF0EC4">
        <w:rPr>
          <w:rStyle w:val="c3"/>
          <w:color w:val="000000"/>
          <w:sz w:val="28"/>
          <w:szCs w:val="28"/>
        </w:rPr>
        <w:t>позн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вательной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деятельности учащихся через </w:t>
      </w:r>
      <w:proofErr w:type="spellStart"/>
      <w:r w:rsidRPr="00BF0EC4">
        <w:rPr>
          <w:rStyle w:val="c3"/>
          <w:color w:val="000000"/>
          <w:sz w:val="28"/>
          <w:szCs w:val="28"/>
        </w:rPr>
        <w:t>использов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ние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технологии проблемно – </w:t>
      </w:r>
      <w:proofErr w:type="spellStart"/>
      <w:r w:rsidRPr="00BF0EC4">
        <w:rPr>
          <w:rStyle w:val="c3"/>
          <w:color w:val="000000"/>
          <w:sz w:val="28"/>
          <w:szCs w:val="28"/>
        </w:rPr>
        <w:t>ди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логического обучения.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З</w:t>
      </w:r>
      <w:proofErr w:type="gramStart"/>
      <w:r w:rsidRPr="00BF0EC4">
        <w:rPr>
          <w:rStyle w:val="c0"/>
          <w:b/>
          <w:bCs/>
          <w:color w:val="000000"/>
          <w:sz w:val="28"/>
          <w:szCs w:val="28"/>
          <w:lang w:val="en-US"/>
        </w:rPr>
        <w:t>a</w:t>
      </w:r>
      <w:proofErr w:type="gramEnd"/>
      <w:r w:rsidRPr="00BF0EC4">
        <w:rPr>
          <w:rStyle w:val="c0"/>
          <w:b/>
          <w:bCs/>
          <w:color w:val="000000"/>
          <w:sz w:val="28"/>
          <w:szCs w:val="28"/>
        </w:rPr>
        <w:t>дачи: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Личностные</w:t>
      </w:r>
      <w:r w:rsidRPr="00BF0EC4">
        <w:rPr>
          <w:rStyle w:val="c3"/>
          <w:color w:val="000000"/>
          <w:sz w:val="28"/>
          <w:szCs w:val="28"/>
        </w:rPr>
        <w:t xml:space="preserve">: </w:t>
      </w:r>
      <w:proofErr w:type="spellStart"/>
      <w:r w:rsidRPr="00BF0EC4">
        <w:rPr>
          <w:rStyle w:val="c3"/>
          <w:color w:val="000000"/>
          <w:sz w:val="28"/>
          <w:szCs w:val="28"/>
        </w:rPr>
        <w:t>воспитыв</w:t>
      </w:r>
      <w:proofErr w:type="spellEnd"/>
      <w:proofErr w:type="gramStart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BF0EC4">
        <w:rPr>
          <w:rStyle w:val="c3"/>
          <w:color w:val="000000"/>
          <w:sz w:val="28"/>
          <w:szCs w:val="28"/>
        </w:rPr>
        <w:t>ть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умение </w:t>
      </w:r>
      <w:proofErr w:type="spellStart"/>
      <w:r w:rsidRPr="00BF0EC4">
        <w:rPr>
          <w:rStyle w:val="c3"/>
          <w:color w:val="000000"/>
          <w:sz w:val="28"/>
          <w:szCs w:val="28"/>
        </w:rPr>
        <w:t>сотруднич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ть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, </w:t>
      </w:r>
      <w:proofErr w:type="spellStart"/>
      <w:r w:rsidRPr="00BF0EC4">
        <w:rPr>
          <w:rStyle w:val="c3"/>
          <w:color w:val="000000"/>
          <w:sz w:val="28"/>
          <w:szCs w:val="28"/>
        </w:rPr>
        <w:t>ув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жительно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относиться к иному мнению; воспитывать бережное отношение к живым существ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м, к окружающей природе и обеспокоенность за будущее планеты.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М</w:t>
      </w:r>
      <w:r w:rsidRPr="00BF0EC4">
        <w:rPr>
          <w:rStyle w:val="c0"/>
          <w:b/>
          <w:bCs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0"/>
          <w:b/>
          <w:bCs/>
          <w:color w:val="000000"/>
          <w:sz w:val="28"/>
          <w:szCs w:val="28"/>
        </w:rPr>
        <w:t>тапредметные</w:t>
      </w:r>
      <w:proofErr w:type="spellEnd"/>
      <w:r w:rsidRPr="00BF0EC4">
        <w:rPr>
          <w:rStyle w:val="c0"/>
          <w:b/>
          <w:bCs/>
          <w:color w:val="000000"/>
          <w:sz w:val="28"/>
          <w:szCs w:val="28"/>
        </w:rPr>
        <w:t>:</w:t>
      </w:r>
      <w:r w:rsidRPr="00BF0EC4">
        <w:rPr>
          <w:rStyle w:val="c3"/>
          <w:color w:val="000000"/>
          <w:sz w:val="28"/>
          <w:szCs w:val="28"/>
        </w:rPr>
        <w:t> </w:t>
      </w:r>
      <w:r w:rsidRPr="00BF0EC4">
        <w:rPr>
          <w:rStyle w:val="c6"/>
          <w:color w:val="000000"/>
          <w:sz w:val="28"/>
          <w:szCs w:val="28"/>
          <w:u w:val="single"/>
        </w:rPr>
        <w:t>регулятивные</w:t>
      </w:r>
      <w:r w:rsidRPr="00BF0EC4">
        <w:rPr>
          <w:rStyle w:val="c3"/>
          <w:color w:val="000000"/>
          <w:sz w:val="28"/>
          <w:szCs w:val="28"/>
        </w:rPr>
        <w:t xml:space="preserve">: формировать умение </w:t>
      </w:r>
      <w:proofErr w:type="spellStart"/>
      <w:r w:rsidRPr="00BF0EC4">
        <w:rPr>
          <w:rStyle w:val="c3"/>
          <w:color w:val="000000"/>
          <w:sz w:val="28"/>
          <w:szCs w:val="28"/>
        </w:rPr>
        <w:t>приним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ть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учебную з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д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чу и стремиться её выполнять</w:t>
      </w:r>
      <w:proofErr w:type="gramStart"/>
      <w:r w:rsidRPr="00BF0EC4">
        <w:rPr>
          <w:rStyle w:val="c3"/>
          <w:color w:val="000000"/>
          <w:sz w:val="28"/>
          <w:szCs w:val="28"/>
        </w:rPr>
        <w:t>.</w:t>
      </w:r>
      <w:proofErr w:type="gramEnd"/>
      <w:r w:rsidRPr="00BF0EC4">
        <w:rPr>
          <w:rStyle w:val="c3"/>
          <w:color w:val="000000"/>
          <w:sz w:val="28"/>
          <w:szCs w:val="28"/>
        </w:rPr>
        <w:t xml:space="preserve"> </w:t>
      </w:r>
      <w:proofErr w:type="gramStart"/>
      <w:r w:rsidRPr="00BF0EC4">
        <w:rPr>
          <w:rStyle w:val="c3"/>
          <w:color w:val="000000"/>
          <w:sz w:val="28"/>
          <w:szCs w:val="28"/>
        </w:rPr>
        <w:t>ф</w:t>
      </w:r>
      <w:proofErr w:type="gramEnd"/>
      <w:r w:rsidRPr="00BF0EC4">
        <w:rPr>
          <w:rStyle w:val="c3"/>
          <w:color w:val="000000"/>
          <w:sz w:val="28"/>
          <w:szCs w:val="28"/>
        </w:rPr>
        <w:t>ормирование умения работ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ть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с новой информацией по теме (отбирать, выделять, обобщать);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BF0EC4">
        <w:rPr>
          <w:rStyle w:val="c6"/>
          <w:color w:val="000000"/>
          <w:sz w:val="28"/>
          <w:szCs w:val="28"/>
          <w:u w:val="single"/>
        </w:rPr>
        <w:t>коммуник</w:t>
      </w:r>
      <w:proofErr w:type="spellEnd"/>
      <w:proofErr w:type="gramStart"/>
      <w:r w:rsidRPr="00BF0EC4">
        <w:rPr>
          <w:rStyle w:val="c6"/>
          <w:color w:val="000000"/>
          <w:sz w:val="28"/>
          <w:szCs w:val="28"/>
          <w:u w:val="single"/>
          <w:lang w:val="en-US"/>
        </w:rPr>
        <w:t>a</w:t>
      </w:r>
      <w:proofErr w:type="spellStart"/>
      <w:proofErr w:type="gramEnd"/>
      <w:r w:rsidRPr="00BF0EC4">
        <w:rPr>
          <w:rStyle w:val="c6"/>
          <w:color w:val="000000"/>
          <w:sz w:val="28"/>
          <w:szCs w:val="28"/>
          <w:u w:val="single"/>
        </w:rPr>
        <w:t>тивные</w:t>
      </w:r>
      <w:proofErr w:type="spellEnd"/>
      <w:r w:rsidRPr="00BF0EC4">
        <w:rPr>
          <w:rStyle w:val="c6"/>
          <w:color w:val="000000"/>
          <w:sz w:val="28"/>
          <w:szCs w:val="28"/>
          <w:u w:val="single"/>
        </w:rPr>
        <w:t>:</w:t>
      </w:r>
      <w:r w:rsidRPr="00BF0EC4">
        <w:rPr>
          <w:rStyle w:val="c3"/>
          <w:color w:val="000000"/>
          <w:sz w:val="28"/>
          <w:szCs w:val="28"/>
        </w:rPr>
        <w:t xml:space="preserve"> осуществлять совместную деятельность с </w:t>
      </w:r>
      <w:proofErr w:type="spellStart"/>
      <w:r w:rsidRPr="00BF0EC4">
        <w:rPr>
          <w:rStyle w:val="c3"/>
          <w:color w:val="000000"/>
          <w:sz w:val="28"/>
          <w:szCs w:val="28"/>
        </w:rPr>
        <w:t>однокл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ссниками</w:t>
      </w:r>
      <w:proofErr w:type="spellEnd"/>
      <w:r w:rsidRPr="00BF0EC4">
        <w:rPr>
          <w:rStyle w:val="c3"/>
          <w:color w:val="000000"/>
          <w:sz w:val="28"/>
          <w:szCs w:val="28"/>
        </w:rPr>
        <w:t>, учителем.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BF0EC4">
        <w:rPr>
          <w:rStyle w:val="c6"/>
          <w:color w:val="000000"/>
          <w:sz w:val="28"/>
          <w:szCs w:val="28"/>
          <w:u w:val="single"/>
        </w:rPr>
        <w:t>позн</w:t>
      </w:r>
      <w:proofErr w:type="spellEnd"/>
      <w:proofErr w:type="gramStart"/>
      <w:r w:rsidRPr="00BF0EC4">
        <w:rPr>
          <w:rStyle w:val="c6"/>
          <w:color w:val="000000"/>
          <w:sz w:val="28"/>
          <w:szCs w:val="28"/>
          <w:u w:val="single"/>
          <w:lang w:val="en-US"/>
        </w:rPr>
        <w:t>a</w:t>
      </w:r>
      <w:proofErr w:type="gramEnd"/>
      <w:r w:rsidRPr="00BF0EC4">
        <w:rPr>
          <w:rStyle w:val="c6"/>
          <w:color w:val="000000"/>
          <w:sz w:val="28"/>
          <w:szCs w:val="28"/>
          <w:u w:val="single"/>
        </w:rPr>
        <w:t>в</w:t>
      </w:r>
      <w:r w:rsidRPr="00BF0EC4">
        <w:rPr>
          <w:rStyle w:val="c6"/>
          <w:color w:val="000000"/>
          <w:sz w:val="28"/>
          <w:szCs w:val="28"/>
          <w:u w:val="single"/>
          <w:lang w:val="en-US"/>
        </w:rPr>
        <w:t>a</w:t>
      </w:r>
      <w:r w:rsidRPr="00BF0EC4">
        <w:rPr>
          <w:rStyle w:val="c6"/>
          <w:color w:val="000000"/>
          <w:sz w:val="28"/>
          <w:szCs w:val="28"/>
          <w:u w:val="single"/>
        </w:rPr>
        <w:t>тельные:</w:t>
      </w:r>
      <w:r w:rsidRPr="00BF0EC4">
        <w:rPr>
          <w:rStyle w:val="c3"/>
          <w:color w:val="000000"/>
          <w:sz w:val="28"/>
          <w:szCs w:val="28"/>
        </w:rPr>
        <w:t> </w:t>
      </w:r>
      <w:proofErr w:type="spellStart"/>
      <w:r w:rsidRPr="00BF0EC4">
        <w:rPr>
          <w:rStyle w:val="c3"/>
          <w:color w:val="000000"/>
          <w:sz w:val="28"/>
          <w:szCs w:val="28"/>
        </w:rPr>
        <w:t>формиров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ть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понятия </w:t>
      </w:r>
      <w:proofErr w:type="spellStart"/>
      <w:r w:rsidRPr="00BF0EC4">
        <w:rPr>
          <w:rStyle w:val="c3"/>
          <w:color w:val="000000"/>
          <w:sz w:val="28"/>
          <w:szCs w:val="28"/>
        </w:rPr>
        <w:t>Кр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сная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книга, схем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Предметные:</w:t>
      </w:r>
      <w:r w:rsidRPr="00BF0EC4">
        <w:rPr>
          <w:rStyle w:val="c3"/>
          <w:color w:val="000000"/>
          <w:sz w:val="28"/>
          <w:szCs w:val="28"/>
        </w:rPr>
        <w:t> д</w:t>
      </w:r>
      <w:proofErr w:type="gramStart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BF0EC4">
        <w:rPr>
          <w:rStyle w:val="c3"/>
          <w:color w:val="000000"/>
          <w:sz w:val="28"/>
          <w:szCs w:val="28"/>
        </w:rPr>
        <w:t>ть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</w:t>
      </w:r>
      <w:proofErr w:type="spellStart"/>
      <w:r w:rsidRPr="00BF0EC4">
        <w:rPr>
          <w:rStyle w:val="c3"/>
          <w:color w:val="000000"/>
          <w:sz w:val="28"/>
          <w:szCs w:val="28"/>
        </w:rPr>
        <w:t>предст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вление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о </w:t>
      </w:r>
      <w:proofErr w:type="spellStart"/>
      <w:r w:rsidRPr="00BF0EC4">
        <w:rPr>
          <w:rStyle w:val="c3"/>
          <w:color w:val="000000"/>
          <w:sz w:val="28"/>
          <w:szCs w:val="28"/>
        </w:rPr>
        <w:t>Кр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сной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книге, как совокупности сведений о состоянии и мер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х охр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ны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редких и находящихся под угрозой исчезновения видов диких животных, </w:t>
      </w:r>
      <w:proofErr w:type="spellStart"/>
      <w:r w:rsidRPr="00BF0EC4">
        <w:rPr>
          <w:rStyle w:val="c3"/>
          <w:color w:val="000000"/>
          <w:sz w:val="28"/>
          <w:szCs w:val="28"/>
        </w:rPr>
        <w:t>позн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комиться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с историей её </w:t>
      </w:r>
      <w:proofErr w:type="spellStart"/>
      <w:r w:rsidRPr="00BF0EC4">
        <w:rPr>
          <w:rStyle w:val="c3"/>
          <w:color w:val="000000"/>
          <w:sz w:val="28"/>
          <w:szCs w:val="28"/>
        </w:rPr>
        <w:t>созд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ния</w:t>
      </w:r>
      <w:proofErr w:type="spellEnd"/>
      <w:r w:rsidRPr="00BF0EC4">
        <w:rPr>
          <w:rStyle w:val="c3"/>
          <w:color w:val="000000"/>
          <w:sz w:val="28"/>
          <w:szCs w:val="28"/>
        </w:rPr>
        <w:t>, рассмотреть как устроен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 xml:space="preserve"> </w:t>
      </w:r>
      <w:proofErr w:type="spellStart"/>
      <w:r w:rsidRPr="00BF0EC4">
        <w:rPr>
          <w:rStyle w:val="c3"/>
          <w:color w:val="000000"/>
          <w:sz w:val="28"/>
          <w:szCs w:val="28"/>
        </w:rPr>
        <w:t>Красн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я книг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 xml:space="preserve">Формы </w:t>
      </w:r>
      <w:proofErr w:type="spellStart"/>
      <w:r w:rsidRPr="00BF0EC4">
        <w:rPr>
          <w:rStyle w:val="c0"/>
          <w:b/>
          <w:bCs/>
          <w:color w:val="000000"/>
          <w:sz w:val="28"/>
          <w:szCs w:val="28"/>
        </w:rPr>
        <w:t>орг</w:t>
      </w:r>
      <w:proofErr w:type="spellEnd"/>
      <w:proofErr w:type="gramStart"/>
      <w:r w:rsidRPr="00BF0EC4">
        <w:rPr>
          <w:rStyle w:val="c0"/>
          <w:b/>
          <w:bCs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BF0EC4">
        <w:rPr>
          <w:rStyle w:val="c0"/>
          <w:b/>
          <w:bCs/>
          <w:color w:val="000000"/>
          <w:sz w:val="28"/>
          <w:szCs w:val="28"/>
        </w:rPr>
        <w:t>низации</w:t>
      </w:r>
      <w:proofErr w:type="spellEnd"/>
      <w:r w:rsidRPr="00BF0EC4">
        <w:rPr>
          <w:rStyle w:val="c0"/>
          <w:b/>
          <w:bCs/>
          <w:color w:val="000000"/>
          <w:sz w:val="28"/>
          <w:szCs w:val="28"/>
        </w:rPr>
        <w:t xml:space="preserve"> познав</w:t>
      </w:r>
      <w:r w:rsidRPr="00BF0EC4">
        <w:rPr>
          <w:rStyle w:val="c0"/>
          <w:b/>
          <w:bCs/>
          <w:color w:val="000000"/>
          <w:sz w:val="28"/>
          <w:szCs w:val="28"/>
          <w:lang w:val="en-US"/>
        </w:rPr>
        <w:t>a</w:t>
      </w:r>
      <w:r w:rsidRPr="00BF0EC4">
        <w:rPr>
          <w:rStyle w:val="c0"/>
          <w:b/>
          <w:bCs/>
          <w:color w:val="000000"/>
          <w:sz w:val="28"/>
          <w:szCs w:val="28"/>
        </w:rPr>
        <w:t>тельной деятельности:</w:t>
      </w:r>
      <w:r w:rsidRPr="00BF0EC4">
        <w:rPr>
          <w:rStyle w:val="c3"/>
          <w:color w:val="000000"/>
          <w:sz w:val="28"/>
          <w:szCs w:val="28"/>
        </w:rPr>
        <w:t> </w:t>
      </w:r>
      <w:r w:rsidRPr="00BF0EC4">
        <w:rPr>
          <w:rStyle w:val="c3"/>
          <w:color w:val="000000"/>
          <w:sz w:val="28"/>
          <w:szCs w:val="28"/>
        </w:rPr>
        <w:t xml:space="preserve"> </w:t>
      </w:r>
      <w:r w:rsidRPr="00BF0EC4">
        <w:rPr>
          <w:rStyle w:val="c3"/>
          <w:color w:val="000000"/>
          <w:sz w:val="28"/>
          <w:szCs w:val="28"/>
        </w:rPr>
        <w:t>фронт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льная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, </w:t>
      </w:r>
      <w:proofErr w:type="spellStart"/>
      <w:r w:rsidRPr="00BF0EC4">
        <w:rPr>
          <w:rStyle w:val="c3"/>
          <w:color w:val="000000"/>
          <w:sz w:val="28"/>
          <w:szCs w:val="28"/>
        </w:rPr>
        <w:t>группов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 xml:space="preserve">я, </w:t>
      </w:r>
      <w:proofErr w:type="spellStart"/>
      <w:r w:rsidRPr="00BF0EC4">
        <w:rPr>
          <w:rStyle w:val="c3"/>
          <w:color w:val="000000"/>
          <w:sz w:val="28"/>
          <w:szCs w:val="28"/>
        </w:rPr>
        <w:t>индивидуальн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я</w:t>
      </w:r>
      <w:r w:rsidRPr="00BF0EC4">
        <w:rPr>
          <w:rStyle w:val="c3"/>
          <w:color w:val="000000"/>
          <w:sz w:val="28"/>
          <w:szCs w:val="28"/>
        </w:rPr>
        <w:t>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Методы и приёмы</w:t>
      </w:r>
      <w:proofErr w:type="gramStart"/>
      <w:r w:rsidRPr="00BF0EC4">
        <w:rPr>
          <w:rStyle w:val="c0"/>
          <w:b/>
          <w:bCs/>
          <w:color w:val="000000"/>
          <w:sz w:val="28"/>
          <w:szCs w:val="28"/>
        </w:rPr>
        <w:t>:</w:t>
      </w:r>
      <w:r w:rsidRPr="00BF0EC4">
        <w:rPr>
          <w:rStyle w:val="c3"/>
          <w:color w:val="000000"/>
          <w:sz w:val="28"/>
          <w:szCs w:val="28"/>
        </w:rPr>
        <w:t>(</w:t>
      </w:r>
      <w:proofErr w:type="spellStart"/>
      <w:proofErr w:type="gramEnd"/>
      <w:r w:rsidRPr="00BF0EC4">
        <w:rPr>
          <w:rStyle w:val="c3"/>
          <w:color w:val="000000"/>
          <w:sz w:val="28"/>
          <w:szCs w:val="28"/>
        </w:rPr>
        <w:t>созд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ние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ситуации успех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, методы словесной и н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глядной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передачи </w:t>
      </w:r>
      <w:proofErr w:type="spellStart"/>
      <w:r w:rsidRPr="00BF0EC4">
        <w:rPr>
          <w:rStyle w:val="c3"/>
          <w:color w:val="000000"/>
          <w:sz w:val="28"/>
          <w:szCs w:val="28"/>
        </w:rPr>
        <w:t>зн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ний</w:t>
      </w:r>
      <w:proofErr w:type="spellEnd"/>
      <w:r w:rsidRPr="00BF0EC4">
        <w:rPr>
          <w:rStyle w:val="c3"/>
          <w:color w:val="000000"/>
          <w:sz w:val="28"/>
          <w:szCs w:val="28"/>
        </w:rPr>
        <w:t>, ч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стично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– поисковый, с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мостоятельн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я р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бот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 xml:space="preserve">, </w:t>
      </w:r>
      <w:proofErr w:type="spellStart"/>
      <w:r w:rsidRPr="00BF0EC4">
        <w:rPr>
          <w:rStyle w:val="c3"/>
          <w:color w:val="000000"/>
          <w:sz w:val="28"/>
          <w:szCs w:val="28"/>
        </w:rPr>
        <w:t>творческ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>я работа, дискуссия, с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мооценка</w:t>
      </w:r>
      <w:proofErr w:type="spellEnd"/>
      <w:r w:rsidRPr="00BF0EC4">
        <w:rPr>
          <w:rStyle w:val="c3"/>
          <w:color w:val="000000"/>
          <w:sz w:val="28"/>
          <w:szCs w:val="28"/>
        </w:rPr>
        <w:t>)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F0EC4">
        <w:rPr>
          <w:rStyle w:val="c0"/>
          <w:b/>
          <w:bCs/>
          <w:color w:val="000000"/>
          <w:sz w:val="28"/>
          <w:szCs w:val="28"/>
        </w:rPr>
        <w:t>Средств</w:t>
      </w:r>
      <w:proofErr w:type="gramStart"/>
      <w:r w:rsidRPr="00BF0EC4">
        <w:rPr>
          <w:rStyle w:val="c0"/>
          <w:b/>
          <w:bCs/>
          <w:color w:val="000000"/>
          <w:sz w:val="28"/>
          <w:szCs w:val="28"/>
          <w:lang w:val="en-US"/>
        </w:rPr>
        <w:t>a</w:t>
      </w:r>
      <w:proofErr w:type="gramEnd"/>
      <w:r w:rsidRPr="00BF0EC4">
        <w:rPr>
          <w:rStyle w:val="c0"/>
          <w:b/>
          <w:bCs/>
          <w:color w:val="000000"/>
          <w:sz w:val="28"/>
          <w:szCs w:val="28"/>
        </w:rPr>
        <w:t xml:space="preserve"> обучения:</w:t>
      </w:r>
      <w:r w:rsidRPr="00BF0EC4">
        <w:rPr>
          <w:rStyle w:val="c3"/>
          <w:color w:val="000000"/>
          <w:sz w:val="28"/>
          <w:szCs w:val="28"/>
        </w:rPr>
        <w:t> р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здаточный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м</w:t>
      </w:r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тери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 xml:space="preserve">л, </w:t>
      </w:r>
      <w:proofErr w:type="spellStart"/>
      <w:r w:rsidRPr="00BF0EC4">
        <w:rPr>
          <w:rStyle w:val="c3"/>
          <w:color w:val="000000"/>
          <w:sz w:val="28"/>
          <w:szCs w:val="28"/>
        </w:rPr>
        <w:t>использов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ние</w:t>
      </w:r>
      <w:proofErr w:type="spellEnd"/>
      <w:r w:rsidRPr="00BF0EC4">
        <w:rPr>
          <w:rStyle w:val="c3"/>
          <w:color w:val="000000"/>
          <w:sz w:val="28"/>
          <w:szCs w:val="28"/>
        </w:rPr>
        <w:t xml:space="preserve"> ИКТ, Красная книга РФ.</w:t>
      </w:r>
    </w:p>
    <w:p w:rsidR="003348A3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proofErr w:type="spellStart"/>
      <w:r w:rsidRPr="00BF0EC4">
        <w:rPr>
          <w:rStyle w:val="c0"/>
          <w:b/>
          <w:bCs/>
          <w:color w:val="000000"/>
          <w:sz w:val="28"/>
          <w:szCs w:val="28"/>
        </w:rPr>
        <w:t>Обр</w:t>
      </w:r>
      <w:proofErr w:type="spellEnd"/>
      <w:proofErr w:type="gramStart"/>
      <w:r w:rsidRPr="00BF0EC4">
        <w:rPr>
          <w:rStyle w:val="c0"/>
          <w:b/>
          <w:bCs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BF0EC4">
        <w:rPr>
          <w:rStyle w:val="c0"/>
          <w:b/>
          <w:bCs/>
          <w:color w:val="000000"/>
          <w:sz w:val="28"/>
          <w:szCs w:val="28"/>
        </w:rPr>
        <w:t>зовательные</w:t>
      </w:r>
      <w:proofErr w:type="spellEnd"/>
      <w:r w:rsidRPr="00BF0EC4">
        <w:rPr>
          <w:rStyle w:val="c0"/>
          <w:b/>
          <w:bCs/>
          <w:color w:val="000000"/>
          <w:sz w:val="28"/>
          <w:szCs w:val="28"/>
        </w:rPr>
        <w:t xml:space="preserve"> технологии обучения:</w:t>
      </w:r>
      <w:r w:rsidRPr="00BF0EC4">
        <w:rPr>
          <w:rStyle w:val="c3"/>
          <w:color w:val="000000"/>
          <w:sz w:val="28"/>
          <w:szCs w:val="28"/>
        </w:rPr>
        <w:t xml:space="preserve"> личностно – </w:t>
      </w:r>
      <w:proofErr w:type="spellStart"/>
      <w:r w:rsidRPr="00BF0EC4">
        <w:rPr>
          <w:rStyle w:val="c3"/>
          <w:color w:val="000000"/>
          <w:sz w:val="28"/>
          <w:szCs w:val="28"/>
        </w:rPr>
        <w:t>деятельностн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r w:rsidRPr="00BF0EC4">
        <w:rPr>
          <w:rStyle w:val="c3"/>
          <w:color w:val="000000"/>
          <w:sz w:val="28"/>
          <w:szCs w:val="28"/>
        </w:rPr>
        <w:t xml:space="preserve">я, </w:t>
      </w:r>
      <w:proofErr w:type="spellStart"/>
      <w:r w:rsidRPr="00BF0EC4">
        <w:rPr>
          <w:rStyle w:val="c3"/>
          <w:color w:val="000000"/>
          <w:sz w:val="28"/>
          <w:szCs w:val="28"/>
        </w:rPr>
        <w:t>исследов</w:t>
      </w:r>
      <w:proofErr w:type="spellEnd"/>
      <w:r w:rsidRPr="00BF0EC4">
        <w:rPr>
          <w:rStyle w:val="c3"/>
          <w:color w:val="000000"/>
          <w:sz w:val="28"/>
          <w:szCs w:val="28"/>
          <w:lang w:val="en-US"/>
        </w:rPr>
        <w:t>a</w:t>
      </w:r>
      <w:proofErr w:type="spellStart"/>
      <w:r w:rsidRPr="00BF0EC4">
        <w:rPr>
          <w:rStyle w:val="c3"/>
          <w:color w:val="000000"/>
          <w:sz w:val="28"/>
          <w:szCs w:val="28"/>
        </w:rPr>
        <w:t>тельская</w:t>
      </w:r>
      <w:proofErr w:type="spellEnd"/>
      <w:r w:rsidRPr="00BF0EC4">
        <w:rPr>
          <w:rStyle w:val="c3"/>
          <w:color w:val="000000"/>
          <w:sz w:val="28"/>
          <w:szCs w:val="28"/>
        </w:rPr>
        <w:t>, технология создания проблемной ситуации, продуктивное чтение.</w:t>
      </w:r>
    </w:p>
    <w:p w:rsidR="005D297F" w:rsidRPr="00BF0EC4" w:rsidRDefault="005D297F" w:rsidP="00BF0EC4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4394"/>
        <w:gridCol w:w="4821"/>
        <w:gridCol w:w="64"/>
      </w:tblGrid>
      <w:tr w:rsidR="0046469A" w:rsidRPr="00BF0EC4" w:rsidTr="0046469A">
        <w:trPr>
          <w:gridAfter w:val="1"/>
          <w:wAfter w:w="64" w:type="dxa"/>
        </w:trPr>
        <w:tc>
          <w:tcPr>
            <w:tcW w:w="195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>Этапы № слайда</w:t>
            </w: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Деятельность учителя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Деятельность учащихся</w:t>
            </w:r>
          </w:p>
        </w:tc>
        <w:tc>
          <w:tcPr>
            <w:tcW w:w="482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Формирование УУД</w:t>
            </w:r>
          </w:p>
        </w:tc>
      </w:tr>
      <w:tr w:rsidR="00BF0EC4" w:rsidRPr="00BF0EC4" w:rsidTr="0046469A">
        <w:trPr>
          <w:gridAfter w:val="1"/>
          <w:wAfter w:w="64" w:type="dxa"/>
        </w:trPr>
        <w:tc>
          <w:tcPr>
            <w:tcW w:w="1951" w:type="dxa"/>
            <w:vMerge w:val="restart"/>
          </w:tcPr>
          <w:p w:rsidR="00BF0EC4" w:rsidRPr="00BF0EC4" w:rsidRDefault="00BF0EC4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Мотивация к деятельности.</w:t>
            </w:r>
          </w:p>
          <w:p w:rsidR="00BF0EC4" w:rsidRPr="00BF0EC4" w:rsidRDefault="00BF0EC4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Слайд №1</w:t>
            </w:r>
          </w:p>
          <w:p w:rsidR="00BF0EC4" w:rsidRPr="00BF0EC4" w:rsidRDefault="00BF0EC4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Слайд №</w:t>
            </w:r>
            <w:r w:rsidRPr="00BF0EC4">
              <w:rPr>
                <w:rFonts w:cs="Times New Roman"/>
                <w:szCs w:val="28"/>
              </w:rPr>
              <w:t>2</w:t>
            </w:r>
          </w:p>
        </w:tc>
        <w:tc>
          <w:tcPr>
            <w:tcW w:w="4111" w:type="dxa"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Демонстрирует титульный слайд.</w:t>
            </w:r>
          </w:p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- Какие важные книги вы знаете?</w:t>
            </w:r>
          </w:p>
        </w:tc>
        <w:tc>
          <w:tcPr>
            <w:tcW w:w="4394" w:type="dxa"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Высказывают своё мнение.</w:t>
            </w:r>
          </w:p>
        </w:tc>
        <w:tc>
          <w:tcPr>
            <w:tcW w:w="4821" w:type="dxa"/>
            <w:vMerge w:val="restart"/>
          </w:tcPr>
          <w:p w:rsidR="00BF0EC4" w:rsidRPr="00BF0EC4" w:rsidRDefault="00BF0EC4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Личностные УУД:</w:t>
            </w:r>
          </w:p>
          <w:p w:rsidR="00BF0EC4" w:rsidRPr="00BF0EC4" w:rsidRDefault="00BF0EC4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 формировать интерес к изучению предмета;</w:t>
            </w:r>
          </w:p>
          <w:p w:rsidR="00BF0EC4" w:rsidRPr="00BF0EC4" w:rsidRDefault="00BF0EC4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Коммуникативные УУД:</w:t>
            </w:r>
          </w:p>
          <w:p w:rsidR="00BF0EC4" w:rsidRPr="00BF0EC4" w:rsidRDefault="00BF0EC4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 xml:space="preserve">-планирование </w:t>
            </w:r>
            <w:proofErr w:type="gramStart"/>
            <w:r w:rsidRPr="00BF0EC4">
              <w:rPr>
                <w:rStyle w:val="c3"/>
                <w:color w:val="000000"/>
                <w:sz w:val="28"/>
                <w:szCs w:val="28"/>
              </w:rPr>
              <w:t>учебного</w:t>
            </w:r>
            <w:proofErr w:type="gramEnd"/>
          </w:p>
          <w:p w:rsidR="00BF0EC4" w:rsidRPr="00BF0EC4" w:rsidRDefault="00BF0EC4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 xml:space="preserve">сотрудничества </w:t>
            </w:r>
            <w:proofErr w:type="gramStart"/>
            <w:r w:rsidRPr="00BF0EC4">
              <w:rPr>
                <w:rStyle w:val="c3"/>
                <w:color w:val="000000"/>
                <w:sz w:val="28"/>
                <w:szCs w:val="28"/>
              </w:rPr>
              <w:t>с</w:t>
            </w:r>
            <w:proofErr w:type="gramEnd"/>
          </w:p>
          <w:p w:rsidR="00BF0EC4" w:rsidRPr="00BF0EC4" w:rsidRDefault="00BF0EC4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учителем и сверстниками</w:t>
            </w:r>
          </w:p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BF0EC4" w:rsidRPr="00BF0EC4" w:rsidTr="0046469A">
        <w:trPr>
          <w:gridAfter w:val="1"/>
          <w:wAfter w:w="64" w:type="dxa"/>
        </w:trPr>
        <w:tc>
          <w:tcPr>
            <w:tcW w:w="1951" w:type="dxa"/>
            <w:vMerge/>
          </w:tcPr>
          <w:p w:rsidR="00BF0EC4" w:rsidRPr="00BF0EC4" w:rsidRDefault="00BF0EC4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11" w:type="dxa"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Демонстрирует на экране изображение Красной книги и просит ответить на вопросы, прикреплённые на доске (см. Приложение №1).</w:t>
            </w:r>
          </w:p>
        </w:tc>
        <w:tc>
          <w:tcPr>
            <w:tcW w:w="4394" w:type="dxa"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Отвечают на известные им вопросы.</w:t>
            </w:r>
          </w:p>
        </w:tc>
        <w:tc>
          <w:tcPr>
            <w:tcW w:w="4821" w:type="dxa"/>
            <w:vMerge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BF0EC4" w:rsidRPr="00BF0EC4" w:rsidTr="0046469A">
        <w:trPr>
          <w:gridAfter w:val="1"/>
          <w:wAfter w:w="64" w:type="dxa"/>
        </w:trPr>
        <w:tc>
          <w:tcPr>
            <w:tcW w:w="1951" w:type="dxa"/>
            <w:vMerge/>
          </w:tcPr>
          <w:p w:rsidR="00BF0EC4" w:rsidRPr="00BF0EC4" w:rsidRDefault="00BF0EC4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11" w:type="dxa"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Положительно оценивает уже имеющиеся знания детей. Предлагает детям разделиться на группы, выбрать себе вопрос, чтобы после изучения справочного материала (Приложение №2) дать на него более полный ответ.</w:t>
            </w:r>
          </w:p>
        </w:tc>
        <w:tc>
          <w:tcPr>
            <w:tcW w:w="4394" w:type="dxa"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Дети организуют группы, выбирают вопросы для изучения.</w:t>
            </w:r>
          </w:p>
        </w:tc>
        <w:tc>
          <w:tcPr>
            <w:tcW w:w="4821" w:type="dxa"/>
            <w:vMerge/>
          </w:tcPr>
          <w:p w:rsidR="00BF0EC4" w:rsidRPr="00BF0EC4" w:rsidRDefault="00BF0EC4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6469A" w:rsidRPr="00BF0EC4" w:rsidTr="0046469A">
        <w:trPr>
          <w:gridAfter w:val="1"/>
          <w:wAfter w:w="64" w:type="dxa"/>
        </w:trPr>
        <w:tc>
          <w:tcPr>
            <w:tcW w:w="1951" w:type="dxa"/>
          </w:tcPr>
          <w:p w:rsidR="0046469A" w:rsidRPr="00BF0EC4" w:rsidRDefault="0046469A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bCs/>
                <w:color w:val="000000"/>
                <w:szCs w:val="28"/>
                <w:shd w:val="clear" w:color="auto" w:fill="FFFFFF"/>
              </w:rPr>
              <w:t xml:space="preserve">2. </w:t>
            </w:r>
            <w:r w:rsidRPr="00BF0EC4">
              <w:rPr>
                <w:rFonts w:cs="Times New Roman"/>
                <w:bCs/>
                <w:color w:val="000000"/>
                <w:szCs w:val="28"/>
                <w:shd w:val="clear" w:color="auto" w:fill="FFFFFF"/>
              </w:rPr>
              <w:t>Самоопределе</w:t>
            </w:r>
            <w:r w:rsidRPr="00BF0EC4">
              <w:rPr>
                <w:rFonts w:cs="Times New Roman"/>
                <w:bCs/>
                <w:color w:val="000000"/>
                <w:szCs w:val="28"/>
                <w:shd w:val="clear" w:color="auto" w:fill="FFFFFF"/>
              </w:rPr>
              <w:lastRenderedPageBreak/>
              <w:t>ние к деятельности.</w:t>
            </w: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 xml:space="preserve">Помогает организовать работу в группах, консультирует </w:t>
            </w:r>
            <w:r w:rsidRPr="00BF0EC4">
              <w:rPr>
                <w:rFonts w:cs="Times New Roman"/>
                <w:szCs w:val="28"/>
              </w:rPr>
              <w:lastRenderedPageBreak/>
              <w:t>учащихся в случае затруднения.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 xml:space="preserve">Внимательно изучают справочный материал, ищут ответ на свой </w:t>
            </w:r>
            <w:r w:rsidRPr="00BF0EC4">
              <w:rPr>
                <w:rFonts w:cs="Times New Roman"/>
                <w:szCs w:val="28"/>
              </w:rPr>
              <w:lastRenderedPageBreak/>
              <w:t xml:space="preserve">вопрос, могут делать пометки, выбирают </w:t>
            </w:r>
            <w:proofErr w:type="gramStart"/>
            <w:r w:rsidRPr="00BF0EC4">
              <w:rPr>
                <w:rFonts w:cs="Times New Roman"/>
                <w:szCs w:val="28"/>
              </w:rPr>
              <w:t>выступающих</w:t>
            </w:r>
            <w:proofErr w:type="gramEnd"/>
            <w:r w:rsidRPr="00BF0EC4">
              <w:rPr>
                <w:rFonts w:cs="Times New Roman"/>
                <w:szCs w:val="28"/>
              </w:rPr>
              <w:t>.</w:t>
            </w:r>
          </w:p>
        </w:tc>
        <w:tc>
          <w:tcPr>
            <w:tcW w:w="4821" w:type="dxa"/>
          </w:tcPr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lastRenderedPageBreak/>
              <w:t>Регулятивные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-прогнозирование;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lastRenderedPageBreak/>
              <w:t>- самооценка;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-самоконтроль;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 выдвижение гипотез и их обоснование;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 Познавательные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-структурирование знаний;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-умение строить высказывание;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-смысловое чтение;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46469A" w:rsidRPr="00BF0EC4" w:rsidTr="0046469A">
        <w:trPr>
          <w:gridAfter w:val="1"/>
          <w:wAfter w:w="64" w:type="dxa"/>
        </w:trPr>
        <w:tc>
          <w:tcPr>
            <w:tcW w:w="1951" w:type="dxa"/>
          </w:tcPr>
          <w:p w:rsidR="0046469A" w:rsidRPr="00BF0EC4" w:rsidRDefault="0046469A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>Слайд</w:t>
            </w:r>
            <w:r w:rsidRPr="00BF0EC4">
              <w:rPr>
                <w:rFonts w:cs="Times New Roman"/>
                <w:szCs w:val="28"/>
              </w:rPr>
              <w:t>ы</w:t>
            </w:r>
            <w:r w:rsidRPr="00BF0EC4">
              <w:rPr>
                <w:rFonts w:cs="Times New Roman"/>
                <w:szCs w:val="28"/>
              </w:rPr>
              <w:t xml:space="preserve"> </w:t>
            </w:r>
            <w:r w:rsidRPr="00BF0EC4">
              <w:rPr>
                <w:rFonts w:cs="Times New Roman"/>
                <w:szCs w:val="28"/>
              </w:rPr>
              <w:t>№3-7</w:t>
            </w: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Иллюстрирует рассказ учеников слайдами презентации.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Представители группы отвечают на выбранный вопрос.</w:t>
            </w:r>
          </w:p>
        </w:tc>
        <w:tc>
          <w:tcPr>
            <w:tcW w:w="4821" w:type="dxa"/>
          </w:tcPr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Коммуникативные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-умение выражать свои мысли;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-владение монологической и диалогической речью</w:t>
            </w:r>
            <w:r w:rsidRPr="00BF0EC4">
              <w:rPr>
                <w:rStyle w:val="c3"/>
                <w:color w:val="000000"/>
                <w:sz w:val="28"/>
                <w:szCs w:val="28"/>
              </w:rPr>
              <w:t>.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Регулятивные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-контроль;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F0EC4">
              <w:rPr>
                <w:rStyle w:val="c3"/>
                <w:color w:val="000000"/>
                <w:sz w:val="28"/>
                <w:szCs w:val="28"/>
              </w:rPr>
              <w:t>саморегуляция</w:t>
            </w:r>
            <w:proofErr w:type="spellEnd"/>
            <w:r w:rsidRPr="00BF0EC4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-коррекция;</w:t>
            </w:r>
          </w:p>
        </w:tc>
      </w:tr>
      <w:tr w:rsidR="0046469A" w:rsidRPr="00BF0EC4" w:rsidTr="0046469A">
        <w:trPr>
          <w:gridAfter w:val="1"/>
          <w:wAfter w:w="64" w:type="dxa"/>
        </w:trPr>
        <w:tc>
          <w:tcPr>
            <w:tcW w:w="1951" w:type="dxa"/>
          </w:tcPr>
          <w:p w:rsidR="0046469A" w:rsidRPr="00BF0EC4" w:rsidRDefault="0046469A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Слайд</w:t>
            </w:r>
            <w:r w:rsidRPr="00BF0EC4">
              <w:rPr>
                <w:rFonts w:cs="Times New Roman"/>
                <w:szCs w:val="28"/>
              </w:rPr>
              <w:t>ы</w:t>
            </w:r>
            <w:r w:rsidRPr="00BF0EC4">
              <w:rPr>
                <w:rFonts w:cs="Times New Roman"/>
                <w:szCs w:val="28"/>
              </w:rPr>
              <w:t xml:space="preserve"> №</w:t>
            </w:r>
            <w:r w:rsidRPr="00BF0EC4">
              <w:rPr>
                <w:rFonts w:cs="Times New Roman"/>
                <w:szCs w:val="28"/>
              </w:rPr>
              <w:t xml:space="preserve"> 8-9</w:t>
            </w: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Предлагает детям вопросы для размышления.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Дети высказывают своё мнение.</w:t>
            </w:r>
          </w:p>
        </w:tc>
        <w:tc>
          <w:tcPr>
            <w:tcW w:w="482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6469A" w:rsidRPr="00BF0EC4" w:rsidTr="0046469A">
        <w:trPr>
          <w:gridAfter w:val="1"/>
          <w:wAfter w:w="64" w:type="dxa"/>
        </w:trPr>
        <w:tc>
          <w:tcPr>
            <w:tcW w:w="1951" w:type="dxa"/>
            <w:vMerge w:val="restart"/>
          </w:tcPr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0"/>
                <w:bCs/>
                <w:color w:val="000000"/>
                <w:sz w:val="28"/>
                <w:szCs w:val="28"/>
              </w:rPr>
              <w:t>Творческая работа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BF0EC4">
              <w:rPr>
                <w:rStyle w:val="c0"/>
                <w:bCs/>
                <w:color w:val="000000"/>
                <w:sz w:val="28"/>
                <w:szCs w:val="28"/>
              </w:rPr>
              <w:lastRenderedPageBreak/>
              <w:t>Решение проблемной ситуации</w:t>
            </w:r>
            <w:proofErr w:type="gramEnd"/>
            <w:r w:rsidRPr="00BF0EC4">
              <w:rPr>
                <w:rStyle w:val="c0"/>
                <w:bCs/>
                <w:color w:val="000000"/>
                <w:sz w:val="28"/>
                <w:szCs w:val="28"/>
              </w:rPr>
              <w:t>.</w:t>
            </w:r>
          </w:p>
          <w:p w:rsidR="0046469A" w:rsidRPr="00BF0EC4" w:rsidRDefault="0046469A" w:rsidP="00BF0EC4">
            <w:pPr>
              <w:spacing w:line="360" w:lineRule="auto"/>
              <w:ind w:left="3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 xml:space="preserve">По заранее определённым направлениям </w:t>
            </w:r>
          </w:p>
          <w:p w:rsidR="0046469A" w:rsidRPr="00BF0EC4" w:rsidRDefault="0046469A" w:rsidP="00BF0EC4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>Математики</w:t>
            </w:r>
          </w:p>
          <w:p w:rsidR="0046469A" w:rsidRPr="00BF0EC4" w:rsidRDefault="0046469A" w:rsidP="00BF0EC4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Поэты и писатели</w:t>
            </w:r>
          </w:p>
          <w:p w:rsidR="0046469A" w:rsidRPr="00BF0EC4" w:rsidRDefault="0046469A" w:rsidP="00BF0EC4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Художники</w:t>
            </w:r>
          </w:p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организовывает творческую работу учащихся. (Приложение №3, 4, 5.).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lastRenderedPageBreak/>
              <w:t xml:space="preserve">Ребята выбирают направление творческой работы в зависимости </w:t>
            </w:r>
            <w:r w:rsidRPr="00BF0EC4">
              <w:rPr>
                <w:rFonts w:cs="Times New Roman"/>
                <w:szCs w:val="28"/>
              </w:rPr>
              <w:lastRenderedPageBreak/>
              <w:t>от своих предпочтений, выполняют его индивидуально, парами или группами.</w:t>
            </w:r>
          </w:p>
        </w:tc>
        <w:tc>
          <w:tcPr>
            <w:tcW w:w="4821" w:type="dxa"/>
            <w:vMerge w:val="restart"/>
          </w:tcPr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lastRenderedPageBreak/>
              <w:t>Регулятивные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планирование;                                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lastRenderedPageBreak/>
              <w:t>прогнозирование;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BF0EC4">
              <w:rPr>
                <w:rStyle w:val="c3"/>
                <w:color w:val="000000"/>
                <w:sz w:val="28"/>
                <w:szCs w:val="28"/>
              </w:rPr>
              <w:t>ПознавательныеУУД</w:t>
            </w:r>
            <w:proofErr w:type="spellEnd"/>
            <w:r w:rsidRPr="00BF0EC4">
              <w:rPr>
                <w:rStyle w:val="c3"/>
                <w:color w:val="000000"/>
                <w:sz w:val="28"/>
                <w:szCs w:val="28"/>
              </w:rPr>
              <w:t>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-работа с различными источниками информации;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  - решение проблемы, построение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логической цепи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рассуждений;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6"/>
                <w:color w:val="000000"/>
                <w:sz w:val="28"/>
                <w:szCs w:val="28"/>
                <w:u w:val="single"/>
              </w:rPr>
              <w:t>Коммуникативные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-умение с достаточной полнотой и точностью выражать свои мысли в соответствии с задачами и условиями коммуникации;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-умение слушать и понимать других;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6"/>
                <w:color w:val="000000"/>
                <w:sz w:val="28"/>
                <w:szCs w:val="28"/>
                <w:u w:val="single"/>
              </w:rPr>
              <w:t>Регулятивные: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планирование,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прогнозирование;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познавательные: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логические:  решение проблемы, построение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логической цепи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рассуждений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BF0EC4">
              <w:rPr>
                <w:rStyle w:val="c3"/>
                <w:color w:val="000000"/>
                <w:sz w:val="28"/>
                <w:szCs w:val="28"/>
                <w:u w:val="single"/>
              </w:rPr>
              <w:lastRenderedPageBreak/>
              <w:t>Личностные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-чувство ответственности за порученное дело;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Регулятивные: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контроль, коррекция, выделение и осознание того, что уже усвоено и что ещё подлежит усвоению, осознание качества и уровня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усвоения; личностные: самоопределение.</w:t>
            </w:r>
          </w:p>
        </w:tc>
      </w:tr>
      <w:tr w:rsidR="0046469A" w:rsidRPr="00BF0EC4" w:rsidTr="0046469A">
        <w:trPr>
          <w:gridAfter w:val="1"/>
          <w:wAfter w:w="64" w:type="dxa"/>
        </w:trPr>
        <w:tc>
          <w:tcPr>
            <w:tcW w:w="1951" w:type="dxa"/>
            <w:vMerge/>
          </w:tcPr>
          <w:p w:rsidR="0046469A" w:rsidRPr="00BF0EC4" w:rsidRDefault="0046469A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 xml:space="preserve">Учитель координирует творческий отчёт. На доску вывешивается плакат «Разные планеты» (Приложение №6). 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Дети представляют результаты своей работы, прикрепляя рисунки, схемы, стихотворения с той стороны плаката, которая соответствует их работе.</w:t>
            </w:r>
          </w:p>
        </w:tc>
        <w:tc>
          <w:tcPr>
            <w:tcW w:w="4821" w:type="dxa"/>
            <w:vMerge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6469A" w:rsidRPr="00BF0EC4" w:rsidTr="0046469A">
        <w:trPr>
          <w:gridAfter w:val="1"/>
          <w:wAfter w:w="64" w:type="dxa"/>
        </w:trPr>
        <w:tc>
          <w:tcPr>
            <w:tcW w:w="1951" w:type="dxa"/>
          </w:tcPr>
          <w:p w:rsidR="0046469A" w:rsidRPr="00BF0EC4" w:rsidRDefault="0046469A" w:rsidP="00BF0EC4">
            <w:pPr>
              <w:spacing w:after="200"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Продолжение изучения заинтересовавшей темы</w:t>
            </w:r>
          </w:p>
        </w:tc>
        <w:tc>
          <w:tcPr>
            <w:tcW w:w="411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Оставшиеся неиспользованные или невыполненные материалы предлагает заинтересовавшимся детям выполнить дома.</w:t>
            </w:r>
          </w:p>
        </w:tc>
        <w:tc>
          <w:tcPr>
            <w:tcW w:w="4394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Активные ученики берут задания для выполнения.</w:t>
            </w:r>
          </w:p>
        </w:tc>
        <w:tc>
          <w:tcPr>
            <w:tcW w:w="4821" w:type="dxa"/>
            <w:vMerge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6469A" w:rsidRPr="00BF0EC4" w:rsidTr="0046469A">
        <w:tc>
          <w:tcPr>
            <w:tcW w:w="1951" w:type="dxa"/>
          </w:tcPr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bCs/>
                <w:color w:val="000000"/>
                <w:szCs w:val="28"/>
                <w:shd w:val="clear" w:color="auto" w:fill="FFFFFF"/>
              </w:rPr>
            </w:pPr>
            <w:r w:rsidRPr="00BF0EC4">
              <w:rPr>
                <w:rFonts w:cs="Times New Roman"/>
                <w:bCs/>
                <w:color w:val="000000"/>
                <w:szCs w:val="28"/>
                <w:shd w:val="clear" w:color="auto" w:fill="FFFFFF"/>
              </w:rPr>
              <w:lastRenderedPageBreak/>
              <w:t>Рефлексия.</w:t>
            </w:r>
          </w:p>
          <w:p w:rsidR="0046469A" w:rsidRPr="00BF0EC4" w:rsidRDefault="0046469A" w:rsidP="00BF0EC4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BF0EC4">
              <w:rPr>
                <w:rFonts w:cs="Times New Roman"/>
                <w:szCs w:val="28"/>
              </w:rPr>
              <w:t>Слайд №10</w:t>
            </w:r>
          </w:p>
        </w:tc>
        <w:tc>
          <w:tcPr>
            <w:tcW w:w="8505" w:type="dxa"/>
            <w:gridSpan w:val="2"/>
          </w:tcPr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sz w:val="28"/>
                <w:szCs w:val="28"/>
              </w:rPr>
              <w:t>Участники смотрят видеоматериал «Красота природы», обмениваются мнениями о совместной работе.</w:t>
            </w:r>
            <w:r w:rsidRPr="00BF0EC4">
              <w:rPr>
                <w:rStyle w:val="c3"/>
                <w:color w:val="000000"/>
                <w:sz w:val="28"/>
                <w:szCs w:val="28"/>
              </w:rPr>
              <w:t xml:space="preserve"> 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</w:tcPr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Познавательные УУД:</w:t>
            </w:r>
          </w:p>
          <w:p w:rsidR="0046469A" w:rsidRPr="00BF0EC4" w:rsidRDefault="0046469A" w:rsidP="00BF0EC4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0EC4">
              <w:rPr>
                <w:rStyle w:val="c3"/>
                <w:color w:val="000000"/>
                <w:sz w:val="28"/>
                <w:szCs w:val="28"/>
              </w:rPr>
              <w:t>- контроль и оценка процесса и  результатов деятельности;</w:t>
            </w:r>
          </w:p>
        </w:tc>
      </w:tr>
    </w:tbl>
    <w:p w:rsidR="003348A3" w:rsidRDefault="003348A3" w:rsidP="003348A3">
      <w:pPr>
        <w:jc w:val="center"/>
      </w:pPr>
      <w:bookmarkStart w:id="0" w:name="_GoBack"/>
      <w:bookmarkEnd w:id="0"/>
    </w:p>
    <w:sectPr w:rsidR="003348A3" w:rsidSect="00EA377A">
      <w:pgSz w:w="16838" w:h="11906" w:orient="landscape"/>
      <w:pgMar w:top="720" w:right="720" w:bottom="720" w:left="993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3E1"/>
    <w:multiLevelType w:val="hybridMultilevel"/>
    <w:tmpl w:val="994EF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60F99"/>
    <w:multiLevelType w:val="hybridMultilevel"/>
    <w:tmpl w:val="3ACE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A3"/>
    <w:rsid w:val="001C7DF2"/>
    <w:rsid w:val="00215359"/>
    <w:rsid w:val="003348A3"/>
    <w:rsid w:val="0046469A"/>
    <w:rsid w:val="004854D5"/>
    <w:rsid w:val="005D297F"/>
    <w:rsid w:val="00771C11"/>
    <w:rsid w:val="00874674"/>
    <w:rsid w:val="009226D4"/>
    <w:rsid w:val="009A1FC1"/>
    <w:rsid w:val="00BE041E"/>
    <w:rsid w:val="00BF0EC4"/>
    <w:rsid w:val="00C16188"/>
    <w:rsid w:val="00CA6FE8"/>
    <w:rsid w:val="00CE03E8"/>
    <w:rsid w:val="00DE4619"/>
    <w:rsid w:val="00EA377A"/>
    <w:rsid w:val="00EB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1FB"/>
    <w:pPr>
      <w:ind w:left="720"/>
      <w:contextualSpacing/>
    </w:pPr>
  </w:style>
  <w:style w:type="paragraph" w:styleId="a5">
    <w:name w:val="Revision"/>
    <w:hidden/>
    <w:uiPriority w:val="99"/>
    <w:semiHidden/>
    <w:rsid w:val="004854D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8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4D5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5D29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D297F"/>
  </w:style>
  <w:style w:type="character" w:customStyle="1" w:styleId="c3">
    <w:name w:val="c3"/>
    <w:basedOn w:val="a0"/>
    <w:rsid w:val="005D297F"/>
  </w:style>
  <w:style w:type="character" w:customStyle="1" w:styleId="c6">
    <w:name w:val="c6"/>
    <w:basedOn w:val="a0"/>
    <w:rsid w:val="005D29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1FB"/>
    <w:pPr>
      <w:ind w:left="720"/>
      <w:contextualSpacing/>
    </w:pPr>
  </w:style>
  <w:style w:type="paragraph" w:styleId="a5">
    <w:name w:val="Revision"/>
    <w:hidden/>
    <w:uiPriority w:val="99"/>
    <w:semiHidden/>
    <w:rsid w:val="004854D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8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4D5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5D29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D297F"/>
  </w:style>
  <w:style w:type="character" w:customStyle="1" w:styleId="c3">
    <w:name w:val="c3"/>
    <w:basedOn w:val="a0"/>
    <w:rsid w:val="005D297F"/>
  </w:style>
  <w:style w:type="character" w:customStyle="1" w:styleId="c6">
    <w:name w:val="c6"/>
    <w:basedOn w:val="a0"/>
    <w:rsid w:val="005D2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D06F5-0A13-4250-AE20-713D3F27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2020-11-05T15:43:00Z</dcterms:created>
  <dcterms:modified xsi:type="dcterms:W3CDTF">2022-02-07T07:21:00Z</dcterms:modified>
</cp:coreProperties>
</file>